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Pr="008A6F39" w:rsidRDefault="00F758DF" w:rsidP="008A6F39">
      <w:pPr>
        <w:jc w:val="right"/>
        <w:rPr>
          <w:rFonts w:ascii="GHEA Grapalat" w:hAnsi="GHEA Grapalat"/>
          <w:b/>
          <w:lang w:val="en-US"/>
        </w:rPr>
      </w:pPr>
      <w:r w:rsidRPr="008A6F39"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ՆԱԽԱԳԻԾ</w:t>
      </w:r>
    </w:p>
    <w:p w:rsidR="00F758DF" w:rsidRDefault="00F758DF" w:rsidP="00F758DF">
      <w:pPr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 xml:space="preserve">ՍԵՓԱԿԱՆՈՒԹՅՈՒՆ  </w:t>
      </w:r>
      <w:r w:rsidR="00D53E66">
        <w:rPr>
          <w:rFonts w:ascii="GHEA Grapalat" w:hAnsi="GHEA Grapalat"/>
          <w:b/>
          <w:bCs/>
          <w:lang w:val="en-US"/>
        </w:rPr>
        <w:t>ՀԱՆԴԻՍԱՑՈՂ</w:t>
      </w:r>
      <w:proofErr w:type="gramEnd"/>
      <w:r w:rsidR="00D53E66">
        <w:rPr>
          <w:rFonts w:ascii="GHEA Grapalat" w:hAnsi="GHEA Grapalat"/>
          <w:b/>
          <w:bCs/>
          <w:lang w:val="en-US"/>
        </w:rPr>
        <w:t xml:space="preserve"> </w:t>
      </w:r>
      <w:r w:rsidR="00B95E71">
        <w:rPr>
          <w:rFonts w:ascii="GHEA Grapalat" w:hAnsi="GHEA Grapalat"/>
          <w:b/>
          <w:bCs/>
          <w:lang w:val="en-US"/>
        </w:rPr>
        <w:t>Պ. ՍԵՎԱԿԻ ՓՈՂՈՑ N 9/14</w:t>
      </w:r>
      <w:r w:rsidR="00650E5B">
        <w:rPr>
          <w:rFonts w:ascii="GHEA Grapalat" w:hAnsi="GHEA Grapalat"/>
          <w:b/>
          <w:bCs/>
          <w:lang w:val="en-US"/>
        </w:rPr>
        <w:t xml:space="preserve"> </w:t>
      </w:r>
      <w:r w:rsidR="00052751">
        <w:rPr>
          <w:rFonts w:ascii="GHEA Grapalat" w:hAnsi="GHEA Grapalat"/>
          <w:b/>
          <w:bCs/>
          <w:lang w:val="en-US"/>
        </w:rPr>
        <w:t>ՀԱՍՑԵԻ ՀՈՂԱՄԱՍԸ</w:t>
      </w:r>
      <w:r w:rsidR="00685747">
        <w:rPr>
          <w:rFonts w:ascii="GHEA Grapalat" w:hAnsi="GHEA Grapalat"/>
          <w:b/>
          <w:bCs/>
          <w:lang w:val="en-US"/>
        </w:rPr>
        <w:t xml:space="preserve"> </w:t>
      </w:r>
      <w:r w:rsidR="00C17C31">
        <w:rPr>
          <w:rFonts w:ascii="GHEA Grapalat" w:hAnsi="GHEA Grapalat"/>
          <w:b/>
          <w:bCs/>
          <w:lang w:val="en-US"/>
        </w:rPr>
        <w:t>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67044E" w:rsidRDefault="00397C95" w:rsidP="0067044E">
      <w:pPr>
        <w:spacing w:after="0"/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 w:cs="Sylfaen"/>
          <w:bCs/>
          <w:lang w:val="en-US"/>
        </w:rPr>
        <w:t xml:space="preserve">     </w:t>
      </w:r>
      <w:proofErr w:type="spellStart"/>
      <w:r>
        <w:rPr>
          <w:rFonts w:ascii="GHEA Grapalat" w:hAnsi="GHEA Grapalat" w:cs="Sylfaen"/>
          <w:bCs/>
          <w:lang w:val="en-US"/>
        </w:rPr>
        <w:t>Գյումրի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քաղաքի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Պ.Սևակի</w:t>
      </w:r>
      <w:proofErr w:type="spellEnd"/>
      <w:r>
        <w:rPr>
          <w:rFonts w:ascii="GHEA Grapalat" w:hAnsi="GHEA Grapalat" w:cs="Sylfaen"/>
          <w:bCs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lang w:val="en-US"/>
        </w:rPr>
        <w:t>փողոց</w:t>
      </w:r>
      <w:r w:rsidR="00AB0FAE">
        <w:rPr>
          <w:rFonts w:ascii="GHEA Grapalat" w:hAnsi="GHEA Grapalat" w:cs="Sylfaen"/>
          <w:bCs/>
          <w:lang w:val="en-US"/>
        </w:rPr>
        <w:t>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9 </w:t>
      </w:r>
      <w:proofErr w:type="spellStart"/>
      <w:r w:rsidR="00AB0FAE">
        <w:rPr>
          <w:rFonts w:ascii="GHEA Grapalat" w:hAnsi="GHEA Grapalat" w:cs="Sylfaen"/>
          <w:bCs/>
          <w:lang w:val="en-US"/>
        </w:rPr>
        <w:t>շենքի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r w:rsidR="005305FC">
        <w:rPr>
          <w:rFonts w:ascii="GHEA Grapalat" w:hAnsi="GHEA Grapalat" w:cs="Sylfaen"/>
          <w:bCs/>
          <w:lang w:val="en-US"/>
        </w:rPr>
        <w:t xml:space="preserve">N </w:t>
      </w:r>
      <w:r w:rsidR="00AB0FAE">
        <w:rPr>
          <w:rFonts w:ascii="GHEA Grapalat" w:hAnsi="GHEA Grapalat" w:cs="Sylfaen"/>
          <w:bCs/>
          <w:lang w:val="en-US"/>
        </w:rPr>
        <w:t xml:space="preserve">13 </w:t>
      </w:r>
      <w:proofErr w:type="spellStart"/>
      <w:r w:rsidR="005305FC">
        <w:rPr>
          <w:rFonts w:ascii="GHEA Grapalat" w:hAnsi="GHEA Grapalat" w:cs="Sylfaen"/>
          <w:bCs/>
          <w:lang w:val="en-US"/>
        </w:rPr>
        <w:t>հասցեի</w:t>
      </w:r>
      <w:proofErr w:type="spellEnd"/>
      <w:r w:rsidR="00AB0FAE" w:rsidRPr="00E2735B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5305FC">
        <w:rPr>
          <w:rFonts w:ascii="GHEA Grapalat" w:hAnsi="GHEA Grapalat" w:cs="Sylfaen"/>
          <w:bCs/>
          <w:lang w:val="en-US"/>
        </w:rPr>
        <w:t>առևտրի</w:t>
      </w:r>
      <w:proofErr w:type="spellEnd"/>
      <w:r w:rsidR="005305FC">
        <w:rPr>
          <w:rFonts w:ascii="GHEA Grapalat" w:hAnsi="GHEA Grapalat" w:cs="Sylfaen"/>
          <w:bCs/>
          <w:lang w:val="en-US"/>
        </w:rPr>
        <w:t xml:space="preserve"> և </w:t>
      </w:r>
      <w:proofErr w:type="spellStart"/>
      <w:r w:rsidR="005305FC">
        <w:rPr>
          <w:rFonts w:ascii="GHEA Grapalat" w:hAnsi="GHEA Grapalat" w:cs="Sylfaen"/>
          <w:bCs/>
          <w:lang w:val="en-US"/>
        </w:rPr>
        <w:t>սպասարկման</w:t>
      </w:r>
      <w:proofErr w:type="spellEnd"/>
      <w:r w:rsidR="005305F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5305FC">
        <w:rPr>
          <w:rFonts w:ascii="GHEA Grapalat" w:hAnsi="GHEA Grapalat" w:cs="Sylfaen"/>
          <w:bCs/>
          <w:lang w:val="en-US"/>
        </w:rPr>
        <w:t>օբյեկտը</w:t>
      </w:r>
      <w:proofErr w:type="spellEnd"/>
      <w:r w:rsidR="005305FC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 w:rsidRPr="00AB0FAE">
        <w:rPr>
          <w:rFonts w:ascii="GHEA Grapalat" w:hAnsi="GHEA Grapalat" w:cs="Sylfaen"/>
          <w:bCs/>
          <w:lang w:val="en-US"/>
        </w:rPr>
        <w:t>սեփ</w:t>
      </w:r>
      <w:r w:rsidR="00AB0FAE">
        <w:rPr>
          <w:rFonts w:ascii="GHEA Grapalat" w:hAnsi="GHEA Grapalat" w:cs="Sylfaen"/>
          <w:bCs/>
          <w:lang w:val="en-US"/>
        </w:rPr>
        <w:t>ականության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իրավունքով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պատկանում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է </w:t>
      </w:r>
      <w:proofErr w:type="spellStart"/>
      <w:r w:rsidR="00AB0FAE">
        <w:rPr>
          <w:rFonts w:ascii="GHEA Grapalat" w:hAnsi="GHEA Grapalat" w:cs="Sylfaen"/>
          <w:bCs/>
          <w:lang w:val="en-US"/>
        </w:rPr>
        <w:t>քաղաքացիներ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Արամայիս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Մերուժանի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և </w:t>
      </w:r>
      <w:proofErr w:type="spellStart"/>
      <w:r w:rsidR="00AB0FAE">
        <w:rPr>
          <w:rFonts w:ascii="GHEA Grapalat" w:hAnsi="GHEA Grapalat" w:cs="Sylfaen"/>
          <w:bCs/>
          <w:lang w:val="en-US"/>
        </w:rPr>
        <w:t>Հասմիկ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Աշոտի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Հովակիմյաններին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(</w:t>
      </w:r>
      <w:proofErr w:type="spellStart"/>
      <w:r w:rsidR="00AB0FAE">
        <w:rPr>
          <w:rFonts w:ascii="GHEA Grapalat" w:hAnsi="GHEA Grapalat" w:cs="Sylfaen"/>
          <w:bCs/>
          <w:lang w:val="en-US"/>
        </w:rPr>
        <w:t>հիմք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՝ </w:t>
      </w:r>
      <w:proofErr w:type="spellStart"/>
      <w:r w:rsidR="00AB0FAE">
        <w:rPr>
          <w:rFonts w:ascii="GHEA Grapalat" w:hAnsi="GHEA Grapalat" w:cs="Sylfaen"/>
          <w:bCs/>
          <w:lang w:val="en-US"/>
        </w:rPr>
        <w:t>անշարժ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գույքի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նկատմամ</w:t>
      </w:r>
      <w:r w:rsidR="00F76A11">
        <w:rPr>
          <w:rFonts w:ascii="GHEA Grapalat" w:hAnsi="GHEA Grapalat" w:cs="Sylfaen"/>
          <w:bCs/>
          <w:lang w:val="en-US"/>
        </w:rPr>
        <w:t>բ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իրավունքների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պետական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AB0FAE">
        <w:rPr>
          <w:rFonts w:ascii="GHEA Grapalat" w:hAnsi="GHEA Grapalat" w:cs="Sylfaen"/>
          <w:bCs/>
          <w:lang w:val="en-US"/>
        </w:rPr>
        <w:t>գրանցման</w:t>
      </w:r>
      <w:proofErr w:type="spellEnd"/>
      <w:r w:rsidR="00AB0FA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476386">
        <w:rPr>
          <w:rFonts w:ascii="GHEA Grapalat" w:hAnsi="GHEA Grapalat" w:cs="Sylfaen"/>
          <w:bCs/>
          <w:lang w:val="en-US"/>
        </w:rPr>
        <w:t>վկայական</w:t>
      </w:r>
      <w:proofErr w:type="spellEnd"/>
      <w:r w:rsidR="008A6F39">
        <w:rPr>
          <w:rFonts w:ascii="GHEA Grapalat" w:hAnsi="GHEA Grapalat" w:cs="Sylfaen"/>
          <w:bCs/>
          <w:lang w:val="hy-AM"/>
        </w:rPr>
        <w:t xml:space="preserve"> </w:t>
      </w:r>
      <w:r w:rsidR="008A6F39">
        <w:rPr>
          <w:rFonts w:ascii="GHEA Grapalat" w:hAnsi="GHEA Grapalat" w:cs="Sylfaen"/>
          <w:bCs/>
          <w:lang w:val="en-US"/>
        </w:rPr>
        <w:t>N</w:t>
      </w:r>
      <w:r w:rsidR="00476386">
        <w:rPr>
          <w:rFonts w:ascii="GHEA Grapalat" w:hAnsi="GHEA Grapalat" w:cs="Sylfaen"/>
          <w:bCs/>
          <w:lang w:val="en-US"/>
        </w:rPr>
        <w:t xml:space="preserve"> 18092018-08-0009</w:t>
      </w:r>
      <w:r w:rsidR="00AB0FAE">
        <w:rPr>
          <w:rFonts w:ascii="GHEA Grapalat" w:hAnsi="GHEA Grapalat" w:cs="Sylfaen"/>
          <w:bCs/>
          <w:lang w:val="en-US"/>
        </w:rPr>
        <w:t>)</w:t>
      </w:r>
      <w:r w:rsidR="0067044E">
        <w:rPr>
          <w:rFonts w:ascii="GHEA Grapalat" w:hAnsi="GHEA Grapalat" w:cs="Sylfaen"/>
          <w:bCs/>
          <w:lang w:val="en-US"/>
        </w:rPr>
        <w:t xml:space="preserve">: </w:t>
      </w:r>
      <w:proofErr w:type="spellStart"/>
      <w:r w:rsidR="0067044E">
        <w:rPr>
          <w:rFonts w:ascii="GHEA Grapalat" w:hAnsi="GHEA Grapalat" w:cs="Sylfaen"/>
          <w:bCs/>
          <w:lang w:val="en-US"/>
        </w:rPr>
        <w:t>Քաղաքացի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Արամայիս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Հովակիմյանը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դիմել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է </w:t>
      </w:r>
      <w:proofErr w:type="spellStart"/>
      <w:r w:rsidR="0067044E">
        <w:rPr>
          <w:rFonts w:ascii="GHEA Grapalat" w:hAnsi="GHEA Grapalat" w:cs="Sylfaen"/>
          <w:bCs/>
          <w:lang w:val="en-US"/>
        </w:rPr>
        <w:t>Գյումրի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համայնքի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ղեկավարին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r w:rsidR="0067044E" w:rsidRP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նախամուտք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կազմակերպելու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և </w:t>
      </w:r>
      <w:proofErr w:type="spellStart"/>
      <w:r w:rsidR="0067044E">
        <w:rPr>
          <w:rFonts w:ascii="GHEA Grapalat" w:hAnsi="GHEA Grapalat" w:cs="Sylfaen"/>
          <w:bCs/>
          <w:lang w:val="en-US"/>
        </w:rPr>
        <w:t>աստիճաններ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կառուցելու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համար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հողամաս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տրամադրելու</w:t>
      </w:r>
      <w:proofErr w:type="spellEnd"/>
      <w:r w:rsidR="0067044E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67044E">
        <w:rPr>
          <w:rFonts w:ascii="GHEA Grapalat" w:hAnsi="GHEA Grapalat" w:cs="Sylfaen"/>
          <w:bCs/>
          <w:lang w:val="en-US"/>
        </w:rPr>
        <w:t>խնդրանքով</w:t>
      </w:r>
      <w:proofErr w:type="spellEnd"/>
      <w:r w:rsidR="0067044E">
        <w:rPr>
          <w:rFonts w:ascii="GHEA Grapalat" w:hAnsi="GHEA Grapalat" w:cs="Sylfaen"/>
          <w:bCs/>
          <w:lang w:val="en-US"/>
        </w:rPr>
        <w:t>:</w:t>
      </w:r>
    </w:p>
    <w:p w:rsidR="00D01CDC" w:rsidRPr="0067044E" w:rsidRDefault="00F758DF" w:rsidP="00C94BCC">
      <w:pPr>
        <w:jc w:val="both"/>
        <w:rPr>
          <w:rFonts w:ascii="GHEA Grapalat" w:hAnsi="GHEA Grapalat"/>
          <w:bCs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8A6F39">
        <w:rPr>
          <w:rFonts w:ascii="GHEA Grapalat" w:hAnsi="GHEA Grapalat"/>
          <w:lang w:val="en-US"/>
        </w:rPr>
        <w:t xml:space="preserve"> </w:t>
      </w:r>
      <w:r w:rsidR="008A6F39">
        <w:rPr>
          <w:rFonts w:ascii="GHEA Grapalat" w:hAnsi="GHEA Grapalat"/>
          <w:lang w:val="hy-AM"/>
        </w:rPr>
        <w:t>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8A6F39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5E3BFA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5E3BFA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26F0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326F01">
        <w:rPr>
          <w:rFonts w:ascii="GHEA Grapalat" w:hAnsi="GHEA Grapalat"/>
          <w:lang w:val="en-US"/>
        </w:rPr>
        <w:t>Հ</w:t>
      </w:r>
      <w:r>
        <w:rPr>
          <w:rFonts w:ascii="GHEA Grapalat" w:hAnsi="GHEA Grapalat"/>
          <w:lang w:val="en-US"/>
        </w:rPr>
        <w:t>ողային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8C204E">
        <w:rPr>
          <w:rFonts w:ascii="GHEA Grapalat" w:hAnsi="GHEA Grapalat"/>
          <w:lang w:val="en-US"/>
        </w:rPr>
        <w:t xml:space="preserve"> 76-րդ </w:t>
      </w:r>
      <w:proofErr w:type="spellStart"/>
      <w:r w:rsidR="008C204E">
        <w:rPr>
          <w:rFonts w:ascii="GHEA Grapalat" w:hAnsi="GHEA Grapalat"/>
          <w:lang w:val="en-US"/>
        </w:rPr>
        <w:t>հոդվածի</w:t>
      </w:r>
      <w:proofErr w:type="spellEnd"/>
      <w:r w:rsidR="00B95E71">
        <w:rPr>
          <w:rFonts w:ascii="GHEA Grapalat" w:hAnsi="GHEA Grapalat"/>
          <w:lang w:val="en-US"/>
        </w:rPr>
        <w:t xml:space="preserve">  2</w:t>
      </w:r>
      <w:r w:rsidR="008C204E">
        <w:rPr>
          <w:rFonts w:ascii="GHEA Grapalat" w:hAnsi="GHEA Grapalat"/>
          <w:lang w:val="en-US"/>
        </w:rPr>
        <w:t xml:space="preserve">-րդ </w:t>
      </w:r>
      <w:proofErr w:type="spellStart"/>
      <w:r w:rsidR="00B95E71">
        <w:rPr>
          <w:rFonts w:ascii="GHEA Grapalat" w:hAnsi="GHEA Grapalat"/>
          <w:lang w:val="en-US"/>
        </w:rPr>
        <w:t>մաս</w:t>
      </w:r>
      <w:r w:rsidR="008C204E">
        <w:rPr>
          <w:rFonts w:ascii="GHEA Grapalat" w:hAnsi="GHEA Grapalat"/>
          <w:lang w:val="en-US"/>
        </w:rPr>
        <w:t>ով</w:t>
      </w:r>
      <w:proofErr w:type="spellEnd"/>
      <w:r w:rsidR="00FE734F" w:rsidRPr="00231B95">
        <w:rPr>
          <w:rFonts w:ascii="GHEA Grapalat" w:hAnsi="GHEA Grapalat"/>
          <w:lang w:val="en-US"/>
        </w:rPr>
        <w:t>,</w:t>
      </w:r>
      <w:r w:rsidR="00FE734F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Հայաստանի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Հանրապետության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կառավարության</w:t>
      </w:r>
      <w:proofErr w:type="spellEnd"/>
      <w:r w:rsidR="00B95E71">
        <w:rPr>
          <w:rFonts w:ascii="GHEA Grapalat" w:hAnsi="GHEA Grapalat"/>
          <w:lang w:val="en-US"/>
        </w:rPr>
        <w:t xml:space="preserve"> 2001 </w:t>
      </w:r>
      <w:proofErr w:type="spellStart"/>
      <w:r w:rsidR="00B95E71">
        <w:rPr>
          <w:rFonts w:ascii="GHEA Grapalat" w:hAnsi="GHEA Grapalat"/>
          <w:lang w:val="en-US"/>
        </w:rPr>
        <w:t>թվականի</w:t>
      </w:r>
      <w:proofErr w:type="spellEnd"/>
      <w:r w:rsidR="00B95E71">
        <w:rPr>
          <w:rFonts w:ascii="GHEA Grapalat" w:hAnsi="GHEA Grapalat"/>
          <w:lang w:val="en-US"/>
        </w:rPr>
        <w:t xml:space="preserve"> </w:t>
      </w:r>
      <w:proofErr w:type="spellStart"/>
      <w:r w:rsidR="00B95E71">
        <w:rPr>
          <w:rFonts w:ascii="GHEA Grapalat" w:hAnsi="GHEA Grapalat"/>
          <w:lang w:val="en-US"/>
        </w:rPr>
        <w:t>ապրիլի</w:t>
      </w:r>
      <w:proofErr w:type="spellEnd"/>
      <w:r w:rsidR="00B95E71">
        <w:rPr>
          <w:rFonts w:ascii="GHEA Grapalat" w:hAnsi="GHEA Grapalat"/>
          <w:lang w:val="en-US"/>
        </w:rPr>
        <w:t xml:space="preserve"> 12-ի </w:t>
      </w:r>
      <w:r w:rsidR="001D332C">
        <w:rPr>
          <w:rFonts w:ascii="GHEA Grapalat" w:hAnsi="GHEA Grapalat"/>
          <w:lang w:val="en-US"/>
        </w:rPr>
        <w:t xml:space="preserve">N 286 </w:t>
      </w:r>
      <w:proofErr w:type="spellStart"/>
      <w:r w:rsidR="001D332C">
        <w:rPr>
          <w:rFonts w:ascii="GHEA Grapalat" w:hAnsi="GHEA Grapalat"/>
          <w:lang w:val="en-US"/>
        </w:rPr>
        <w:t>որոշման</w:t>
      </w:r>
      <w:proofErr w:type="spellEnd"/>
      <w:r w:rsidR="001D332C">
        <w:rPr>
          <w:rFonts w:ascii="GHEA Grapalat" w:hAnsi="GHEA Grapalat"/>
          <w:lang w:val="en-US"/>
        </w:rPr>
        <w:t xml:space="preserve"> 46.2</w:t>
      </w:r>
      <w:r w:rsidR="0055671D">
        <w:rPr>
          <w:rFonts w:ascii="GHEA Grapalat" w:hAnsi="GHEA Grapalat"/>
          <w:lang w:val="en-US"/>
        </w:rPr>
        <w:t xml:space="preserve"> </w:t>
      </w:r>
      <w:proofErr w:type="spellStart"/>
      <w:r w:rsidR="0055671D">
        <w:rPr>
          <w:rFonts w:ascii="GHEA Grapalat" w:hAnsi="GHEA Grapalat"/>
          <w:lang w:val="en-US"/>
        </w:rPr>
        <w:t>հոդվածի</w:t>
      </w:r>
      <w:proofErr w:type="spellEnd"/>
      <w:r w:rsidR="001D332C">
        <w:rPr>
          <w:rFonts w:ascii="GHEA Grapalat" w:hAnsi="GHEA Grapalat"/>
          <w:lang w:val="en-US"/>
        </w:rPr>
        <w:t xml:space="preserve"> բ)</w:t>
      </w:r>
      <w:r w:rsidR="0055671D">
        <w:rPr>
          <w:rFonts w:ascii="GHEA Grapalat" w:hAnsi="GHEA Grapalat"/>
          <w:lang w:val="en-US"/>
        </w:rPr>
        <w:t xml:space="preserve"> </w:t>
      </w:r>
      <w:proofErr w:type="spellStart"/>
      <w:r w:rsidR="0055671D">
        <w:rPr>
          <w:rFonts w:ascii="GHEA Grapalat" w:hAnsi="GHEA Grapalat"/>
          <w:lang w:val="en-US"/>
        </w:rPr>
        <w:t>կետով</w:t>
      </w:r>
      <w:proofErr w:type="spellEnd"/>
      <w:r w:rsidR="0055671D">
        <w:rPr>
          <w:rFonts w:ascii="GHEA Grapalat" w:hAnsi="GHEA Grapalat"/>
          <w:lang w:val="en-US"/>
        </w:rPr>
        <w:t>,</w:t>
      </w:r>
      <w:r w:rsidR="001D332C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հիմք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 w:rsidR="00326F01">
        <w:rPr>
          <w:rFonts w:ascii="GHEA Grapalat" w:hAnsi="GHEA Grapalat"/>
          <w:lang w:val="en-US"/>
        </w:rPr>
        <w:t>ընդունելով</w:t>
      </w:r>
      <w:proofErr w:type="spellEnd"/>
      <w:r w:rsidR="00326F0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E328E">
        <w:rPr>
          <w:rFonts w:ascii="GHEA Grapalat" w:hAnsi="GHEA Grapalat"/>
          <w:lang w:val="en-US"/>
        </w:rPr>
        <w:t>համայն</w:t>
      </w:r>
      <w:r>
        <w:rPr>
          <w:rFonts w:ascii="GHEA Grapalat" w:hAnsi="GHEA Grapalat"/>
          <w:lang w:val="en-US"/>
        </w:rPr>
        <w:t>քապետարանի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աշխատակազմի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ճարտարապետության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բաժնի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ներկայացված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հողամաս</w:t>
      </w:r>
      <w:r>
        <w:rPr>
          <w:rFonts w:ascii="GHEA Grapalat" w:hAnsi="GHEA Grapalat"/>
          <w:lang w:val="en-US"/>
        </w:rPr>
        <w:t>ի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ելակետային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տվյալները</w:t>
      </w:r>
      <w:proofErr w:type="spellEnd"/>
      <w:r w:rsidR="00231B95">
        <w:rPr>
          <w:rFonts w:ascii="GHEA Grapalat" w:hAnsi="GHEA Grapalat"/>
          <w:lang w:val="en-US"/>
        </w:rPr>
        <w:t>`</w:t>
      </w:r>
      <w:r>
        <w:rPr>
          <w:rFonts w:ascii="GHEA Grapalat" w:hAnsi="GHEA Grapalat"/>
          <w:lang w:val="en-US"/>
        </w:rPr>
        <w:t xml:space="preserve"> </w:t>
      </w:r>
      <w:proofErr w:type="spellStart"/>
      <w:r w:rsidR="00D57FE4" w:rsidRPr="00D57FE4">
        <w:rPr>
          <w:rFonts w:ascii="GHEA Grapalat" w:hAnsi="GHEA Grapalat"/>
          <w:b/>
          <w:lang w:val="en-US"/>
        </w:rPr>
        <w:t>Գյումրի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7C4088" w:rsidRDefault="008A6F39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proofErr w:type="spellStart"/>
      <w:r w:rsidR="00D01CDC" w:rsidRPr="0011537E">
        <w:rPr>
          <w:rFonts w:ascii="GHEA Grapalat" w:hAnsi="GHEA Grapalat" w:cs="Sylfaen"/>
          <w:lang w:val="en-US"/>
        </w:rPr>
        <w:t>Գյումրի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համայնքի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D01CDC" w:rsidRPr="0011537E">
        <w:rPr>
          <w:rFonts w:ascii="GHEA Grapalat" w:hAnsi="GHEA Grapalat"/>
          <w:lang w:val="en-US"/>
        </w:rPr>
        <w:t>հանդիսացող</w:t>
      </w:r>
      <w:proofErr w:type="spellEnd"/>
      <w:r w:rsidR="00DC4748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>(</w:t>
      </w:r>
      <w:proofErr w:type="spellStart"/>
      <w:r w:rsidR="00D57FE4">
        <w:rPr>
          <w:rFonts w:ascii="GHEA Grapalat" w:hAnsi="GHEA Grapalat"/>
          <w:lang w:val="en-US"/>
        </w:rPr>
        <w:t>հիմք</w:t>
      </w:r>
      <w:proofErr w:type="spellEnd"/>
      <w:r w:rsidR="00D57FE4">
        <w:rPr>
          <w:rFonts w:ascii="GHEA Grapalat" w:hAnsi="GHEA Grapalat"/>
          <w:lang w:val="en-US"/>
        </w:rPr>
        <w:t xml:space="preserve">՝ </w:t>
      </w:r>
      <w:proofErr w:type="spellStart"/>
      <w:r w:rsidR="00D57FE4">
        <w:rPr>
          <w:rFonts w:ascii="GHEA Grapalat" w:hAnsi="GHEA Grapalat"/>
          <w:lang w:val="en-US"/>
        </w:rPr>
        <w:t>անշարժ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գույքի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նկատմամբ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իրավունքների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պետական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գրանցման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վկայական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B23715">
        <w:rPr>
          <w:rFonts w:ascii="GHEA Grapalat" w:hAnsi="GHEA Grapalat"/>
          <w:lang w:val="en-US"/>
        </w:rPr>
        <w:t>N 31012019-08-0044</w:t>
      </w:r>
      <w:r w:rsidR="00D57FE4">
        <w:rPr>
          <w:rFonts w:ascii="GHEA Grapalat" w:hAnsi="GHEA Grapalat"/>
          <w:lang w:val="en-US"/>
        </w:rPr>
        <w:t xml:space="preserve">)  </w:t>
      </w:r>
      <w:proofErr w:type="spellStart"/>
      <w:r w:rsidR="00B23715">
        <w:rPr>
          <w:rFonts w:ascii="GHEA Grapalat" w:hAnsi="GHEA Grapalat"/>
          <w:lang w:val="en-US"/>
        </w:rPr>
        <w:t>Պ.Սևակի</w:t>
      </w:r>
      <w:proofErr w:type="spellEnd"/>
      <w:r w:rsidR="00B23715">
        <w:rPr>
          <w:rFonts w:ascii="GHEA Grapalat" w:hAnsi="GHEA Grapalat"/>
          <w:lang w:val="en-US"/>
        </w:rPr>
        <w:t xml:space="preserve"> </w:t>
      </w:r>
      <w:proofErr w:type="spellStart"/>
      <w:r w:rsidR="00B23715">
        <w:rPr>
          <w:rFonts w:ascii="GHEA Grapalat" w:hAnsi="GHEA Grapalat"/>
          <w:lang w:val="en-US"/>
        </w:rPr>
        <w:t>փողոց</w:t>
      </w:r>
      <w:proofErr w:type="spellEnd"/>
      <w:r w:rsidR="00D57FE4">
        <w:rPr>
          <w:rFonts w:ascii="GHEA Grapalat" w:hAnsi="GHEA Grapalat"/>
          <w:lang w:val="en-US"/>
        </w:rPr>
        <w:t xml:space="preserve">  </w:t>
      </w:r>
      <w:r w:rsidR="00780FA2">
        <w:rPr>
          <w:rFonts w:ascii="GHEA Grapalat" w:hAnsi="GHEA Grapalat"/>
          <w:lang w:val="en-US"/>
        </w:rPr>
        <w:t xml:space="preserve">N </w:t>
      </w:r>
      <w:r w:rsidR="00B23715">
        <w:rPr>
          <w:rFonts w:ascii="GHEA Grapalat" w:hAnsi="GHEA Grapalat"/>
          <w:lang w:val="en-US"/>
        </w:rPr>
        <w:t>9/14</w:t>
      </w:r>
      <w:r w:rsidR="006C4B9F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հասցեի</w:t>
      </w:r>
      <w:proofErr w:type="spellEnd"/>
      <w:r w:rsidR="009E328E">
        <w:rPr>
          <w:rFonts w:ascii="GHEA Grapalat" w:hAnsi="GHEA Grapalat"/>
          <w:lang w:val="en-US"/>
        </w:rPr>
        <w:t xml:space="preserve"> </w:t>
      </w:r>
      <w:r w:rsidR="00B23715">
        <w:rPr>
          <w:rFonts w:ascii="GHEA Grapalat" w:hAnsi="GHEA Grapalat"/>
          <w:lang w:val="en-US"/>
        </w:rPr>
        <w:t>0,002086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>(</w:t>
      </w:r>
      <w:proofErr w:type="spellStart"/>
      <w:r w:rsidR="00D57FE4">
        <w:rPr>
          <w:rFonts w:ascii="GHEA Grapalat" w:hAnsi="GHEA Grapalat"/>
          <w:lang w:val="en-US"/>
        </w:rPr>
        <w:t>զրո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ամբողջ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B23715">
        <w:rPr>
          <w:rFonts w:ascii="GHEA Grapalat" w:hAnsi="GHEA Grapalat"/>
          <w:lang w:val="en-US"/>
        </w:rPr>
        <w:t>երկու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D57FE4">
        <w:rPr>
          <w:rFonts w:ascii="GHEA Grapalat" w:hAnsi="GHEA Grapalat"/>
          <w:lang w:val="en-US"/>
        </w:rPr>
        <w:t>հազար</w:t>
      </w:r>
      <w:proofErr w:type="spellEnd"/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B23715">
        <w:rPr>
          <w:rFonts w:ascii="GHEA Grapalat" w:hAnsi="GHEA Grapalat"/>
          <w:lang w:val="en-US"/>
        </w:rPr>
        <w:t>ութսունվեց</w:t>
      </w:r>
      <w:proofErr w:type="spellEnd"/>
      <w:r w:rsidR="00D57FE4">
        <w:rPr>
          <w:rFonts w:ascii="GHEA Grapalat" w:hAnsi="GHEA Grapalat"/>
          <w:lang w:val="en-US"/>
        </w:rPr>
        <w:t xml:space="preserve">  </w:t>
      </w:r>
      <w:proofErr w:type="spellStart"/>
      <w:r w:rsidR="00FC777D">
        <w:rPr>
          <w:rFonts w:ascii="GHEA Grapalat" w:hAnsi="GHEA Grapalat"/>
          <w:lang w:val="en-US"/>
        </w:rPr>
        <w:t>միլիոն</w:t>
      </w:r>
      <w:r w:rsidR="00D57FE4">
        <w:rPr>
          <w:rFonts w:ascii="GHEA Grapalat" w:hAnsi="GHEA Grapalat"/>
          <w:lang w:val="en-US"/>
        </w:rPr>
        <w:t>երորդական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) </w:t>
      </w:r>
      <w:proofErr w:type="spellStart"/>
      <w:r w:rsidR="009E328E">
        <w:rPr>
          <w:rFonts w:ascii="GHEA Grapalat" w:hAnsi="GHEA Grapalat"/>
          <w:lang w:val="en-US"/>
        </w:rPr>
        <w:t>հեկտար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մակերեսով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բնակավայրերի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նպատակային</w:t>
      </w:r>
      <w:proofErr w:type="spellEnd"/>
      <w:r w:rsidR="00A263B1">
        <w:rPr>
          <w:rFonts w:ascii="GHEA Grapalat" w:hAnsi="GHEA Grapalat"/>
          <w:lang w:val="en-US"/>
        </w:rPr>
        <w:t xml:space="preserve"> </w:t>
      </w:r>
      <w:proofErr w:type="spellStart"/>
      <w:r w:rsidR="00A263B1">
        <w:rPr>
          <w:rFonts w:ascii="GHEA Grapalat" w:hAnsi="GHEA Grapalat"/>
          <w:lang w:val="en-US"/>
        </w:rPr>
        <w:t>նշանակության</w:t>
      </w:r>
      <w:proofErr w:type="spellEnd"/>
      <w:r w:rsidR="00A263B1">
        <w:rPr>
          <w:rFonts w:ascii="GHEA Grapalat" w:hAnsi="GHEA Grapalat"/>
          <w:lang w:val="en-US"/>
        </w:rPr>
        <w:t>,</w:t>
      </w:r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ընդհանուր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օգտագործման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>ական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նշանակությամբ</w:t>
      </w:r>
      <w:proofErr w:type="spellEnd"/>
      <w:r w:rsidR="00326F01" w:rsidRPr="0011537E">
        <w:rPr>
          <w:rFonts w:ascii="GHEA Grapalat" w:hAnsi="GHEA Grapalat"/>
          <w:lang w:val="en-US"/>
        </w:rPr>
        <w:t xml:space="preserve"> </w:t>
      </w:r>
      <w:proofErr w:type="spellStart"/>
      <w:r w:rsidR="00326F01" w:rsidRPr="0011537E">
        <w:rPr>
          <w:rFonts w:ascii="GHEA Grapalat" w:hAnsi="GHEA Grapalat"/>
          <w:lang w:val="en-US"/>
        </w:rPr>
        <w:t>հողամասը</w:t>
      </w:r>
      <w:proofErr w:type="spellEnd"/>
      <w:r w:rsidR="008C204E">
        <w:rPr>
          <w:rFonts w:ascii="GHEA Grapalat" w:hAnsi="GHEA Grapalat"/>
          <w:lang w:val="en-US"/>
        </w:rPr>
        <w:t xml:space="preserve">  </w:t>
      </w:r>
      <w:proofErr w:type="spellStart"/>
      <w:r w:rsidR="008C204E">
        <w:rPr>
          <w:rFonts w:ascii="GHEA Grapalat" w:hAnsi="GHEA Grapalat"/>
          <w:lang w:val="en-US"/>
        </w:rPr>
        <w:t>կառուցապատման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proofErr w:type="spellStart"/>
      <w:r w:rsidR="008C204E">
        <w:rPr>
          <w:rFonts w:ascii="GHEA Grapalat" w:hAnsi="GHEA Grapalat"/>
          <w:lang w:val="en-US"/>
        </w:rPr>
        <w:t>իրավունքով</w:t>
      </w:r>
      <w:proofErr w:type="spellEnd"/>
      <w:r w:rsidR="008C204E">
        <w:rPr>
          <w:rFonts w:ascii="GHEA Grapalat" w:hAnsi="GHEA Grapalat"/>
          <w:lang w:val="en-US"/>
        </w:rPr>
        <w:t xml:space="preserve"> 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proofErr w:type="spellStart"/>
      <w:r w:rsidR="00B206CC" w:rsidRPr="0011537E">
        <w:rPr>
          <w:rFonts w:ascii="GHEA Grapalat" w:hAnsi="GHEA Grapalat"/>
          <w:lang w:val="en-US"/>
        </w:rPr>
        <w:t>տրամադրել</w:t>
      </w:r>
      <w:proofErr w:type="spellEnd"/>
      <w:r w:rsidR="00364E2F">
        <w:rPr>
          <w:rFonts w:ascii="GHEA Grapalat" w:hAnsi="GHEA Grapalat"/>
          <w:lang w:val="en-US"/>
        </w:rPr>
        <w:t xml:space="preserve"> </w:t>
      </w:r>
      <w:proofErr w:type="spellStart"/>
      <w:r w:rsidR="0067044E">
        <w:rPr>
          <w:rFonts w:ascii="GHEA Grapalat" w:hAnsi="GHEA Grapalat"/>
          <w:lang w:val="en-US"/>
        </w:rPr>
        <w:t>քաղաքացիներ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r w:rsidR="00D57FE4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 w:cs="Sylfaen"/>
          <w:bCs/>
          <w:lang w:val="en-US"/>
        </w:rPr>
        <w:t>Արամայիս</w:t>
      </w:r>
      <w:proofErr w:type="spellEnd"/>
      <w:r w:rsidR="0001687A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01687A">
        <w:rPr>
          <w:rFonts w:ascii="GHEA Grapalat" w:hAnsi="GHEA Grapalat" w:cs="Sylfaen"/>
          <w:bCs/>
          <w:lang w:val="en-US"/>
        </w:rPr>
        <w:t>Մերուժանի</w:t>
      </w:r>
      <w:proofErr w:type="spellEnd"/>
      <w:r w:rsidR="0001687A">
        <w:rPr>
          <w:rFonts w:ascii="GHEA Grapalat" w:hAnsi="GHEA Grapalat" w:cs="Sylfaen"/>
          <w:bCs/>
          <w:lang w:val="en-US"/>
        </w:rPr>
        <w:t xml:space="preserve"> և </w:t>
      </w:r>
      <w:proofErr w:type="spellStart"/>
      <w:r w:rsidR="0001687A">
        <w:rPr>
          <w:rFonts w:ascii="GHEA Grapalat" w:hAnsi="GHEA Grapalat" w:cs="Sylfaen"/>
          <w:bCs/>
          <w:lang w:val="en-US"/>
        </w:rPr>
        <w:t>Հասմիկ</w:t>
      </w:r>
      <w:proofErr w:type="spellEnd"/>
      <w:r w:rsidR="0001687A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01687A">
        <w:rPr>
          <w:rFonts w:ascii="GHEA Grapalat" w:hAnsi="GHEA Grapalat" w:cs="Sylfaen"/>
          <w:bCs/>
          <w:lang w:val="en-US"/>
        </w:rPr>
        <w:t>Աշոտի</w:t>
      </w:r>
      <w:proofErr w:type="spellEnd"/>
      <w:r w:rsidR="0001687A">
        <w:rPr>
          <w:rFonts w:ascii="GHEA Grapalat" w:hAnsi="GHEA Grapalat" w:cs="Sylfaen"/>
          <w:bCs/>
          <w:lang w:val="en-US"/>
        </w:rPr>
        <w:t xml:space="preserve"> </w:t>
      </w:r>
      <w:proofErr w:type="spellStart"/>
      <w:r w:rsidR="0001687A">
        <w:rPr>
          <w:rFonts w:ascii="GHEA Grapalat" w:hAnsi="GHEA Grapalat" w:cs="Sylfaen"/>
          <w:bCs/>
          <w:lang w:val="en-US"/>
        </w:rPr>
        <w:t>Հովակիմյաններին</w:t>
      </w:r>
      <w:proofErr w:type="spellEnd"/>
      <w:r w:rsidR="0001687A">
        <w:rPr>
          <w:rFonts w:ascii="GHEA Grapalat" w:hAnsi="GHEA Grapalat" w:cs="Sylfaen"/>
          <w:bCs/>
          <w:lang w:val="en-US"/>
        </w:rPr>
        <w:t xml:space="preserve"> </w:t>
      </w:r>
      <w:r w:rsidR="00916D83">
        <w:rPr>
          <w:rFonts w:ascii="GHEA Grapalat" w:hAnsi="GHEA Grapalat"/>
          <w:lang w:val="en-US"/>
        </w:rPr>
        <w:t>1</w:t>
      </w:r>
      <w:r w:rsidR="00650E5B">
        <w:rPr>
          <w:rFonts w:ascii="GHEA Grapalat" w:hAnsi="GHEA Grapalat"/>
          <w:lang w:val="en-US"/>
        </w:rPr>
        <w:t>0</w:t>
      </w:r>
      <w:r w:rsidR="00C94BCC">
        <w:rPr>
          <w:rFonts w:ascii="GHEA Grapalat" w:hAnsi="GHEA Grapalat"/>
          <w:lang w:val="en-US"/>
        </w:rPr>
        <w:t xml:space="preserve"> (</w:t>
      </w:r>
      <w:proofErr w:type="spellStart"/>
      <w:r w:rsidR="00916D83">
        <w:rPr>
          <w:rFonts w:ascii="GHEA Grapalat" w:hAnsi="GHEA Grapalat"/>
          <w:lang w:val="en-US"/>
        </w:rPr>
        <w:t>տասը</w:t>
      </w:r>
      <w:proofErr w:type="spellEnd"/>
      <w:r w:rsidR="00C94BCC">
        <w:rPr>
          <w:rFonts w:ascii="GHEA Grapalat" w:hAnsi="GHEA Grapalat"/>
          <w:lang w:val="en-US"/>
        </w:rPr>
        <w:t xml:space="preserve">) </w:t>
      </w:r>
      <w:proofErr w:type="spellStart"/>
      <w:r w:rsidR="00C94BCC">
        <w:rPr>
          <w:rFonts w:ascii="GHEA Grapalat" w:hAnsi="GHEA Grapalat"/>
          <w:lang w:val="en-US"/>
        </w:rPr>
        <w:t>տարի</w:t>
      </w:r>
      <w:proofErr w:type="spellEnd"/>
      <w:r w:rsidR="00231153">
        <w:rPr>
          <w:rFonts w:ascii="GHEA Grapalat" w:hAnsi="GHEA Grapalat"/>
          <w:lang w:val="en-US"/>
        </w:rPr>
        <w:t xml:space="preserve"> </w:t>
      </w:r>
      <w:proofErr w:type="spellStart"/>
      <w:r w:rsidR="00C94BCC">
        <w:rPr>
          <w:rFonts w:ascii="GHEA Grapalat" w:hAnsi="GHEA Grapalat"/>
          <w:lang w:val="en-US"/>
        </w:rPr>
        <w:t>ժամկետով</w:t>
      </w:r>
      <w:proofErr w:type="spellEnd"/>
      <w:r w:rsidR="0091057F">
        <w:rPr>
          <w:rFonts w:ascii="GHEA Grapalat" w:hAnsi="GHEA Grapalat"/>
          <w:lang w:val="en-US"/>
        </w:rPr>
        <w:t xml:space="preserve">, </w:t>
      </w:r>
      <w:proofErr w:type="spellStart"/>
      <w:r w:rsidR="0001687A">
        <w:rPr>
          <w:rFonts w:ascii="GHEA Grapalat" w:hAnsi="GHEA Grapalat"/>
          <w:lang w:val="en-US"/>
        </w:rPr>
        <w:t>տարեկան</w:t>
      </w:r>
      <w:proofErr w:type="spellEnd"/>
      <w:r w:rsidR="0001687A" w:rsidRPr="0011537E">
        <w:rPr>
          <w:rFonts w:ascii="GHEA Grapalat" w:hAnsi="GHEA Grapalat"/>
          <w:lang w:val="en-US"/>
        </w:rPr>
        <w:t xml:space="preserve"> </w:t>
      </w:r>
      <w:r w:rsidR="0001687A">
        <w:rPr>
          <w:rFonts w:ascii="GHEA Grapalat" w:hAnsi="GHEA Grapalat"/>
          <w:lang w:val="en-US"/>
        </w:rPr>
        <w:t xml:space="preserve"> 20860</w:t>
      </w:r>
      <w:r w:rsidR="0001687A" w:rsidRPr="0011537E">
        <w:rPr>
          <w:rFonts w:ascii="GHEA Grapalat" w:hAnsi="GHEA Grapalat"/>
          <w:lang w:val="en-US"/>
        </w:rPr>
        <w:t xml:space="preserve">  (</w:t>
      </w:r>
      <w:proofErr w:type="spellStart"/>
      <w:r w:rsidR="0001687A">
        <w:rPr>
          <w:rFonts w:ascii="GHEA Grapalat" w:hAnsi="GHEA Grapalat"/>
          <w:lang w:val="en-US"/>
        </w:rPr>
        <w:t>քսան</w:t>
      </w:r>
      <w:proofErr w:type="spellEnd"/>
      <w:r w:rsidR="0001687A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/>
          <w:lang w:val="en-US"/>
        </w:rPr>
        <w:t>հազար</w:t>
      </w:r>
      <w:proofErr w:type="spellEnd"/>
      <w:r w:rsidR="0001687A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/>
          <w:lang w:val="en-US"/>
        </w:rPr>
        <w:t>ութ</w:t>
      </w:r>
      <w:proofErr w:type="spellEnd"/>
      <w:r w:rsidR="0001687A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/>
          <w:lang w:val="en-US"/>
        </w:rPr>
        <w:t>հարյու</w:t>
      </w:r>
      <w:proofErr w:type="spellEnd"/>
      <w:r>
        <w:rPr>
          <w:rFonts w:ascii="GHEA Grapalat" w:hAnsi="GHEA Grapalat"/>
          <w:lang w:val="hy-AM"/>
        </w:rPr>
        <w:t>ր</w:t>
      </w:r>
      <w:r w:rsidR="0001687A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/>
          <w:lang w:val="en-US"/>
        </w:rPr>
        <w:t>վաթսուն</w:t>
      </w:r>
      <w:proofErr w:type="spellEnd"/>
      <w:r w:rsidR="0001687A" w:rsidRPr="0011537E">
        <w:rPr>
          <w:rFonts w:ascii="GHEA Grapalat" w:hAnsi="GHEA Grapalat"/>
          <w:lang w:val="en-US"/>
        </w:rPr>
        <w:t xml:space="preserve">) </w:t>
      </w:r>
      <w:proofErr w:type="spellStart"/>
      <w:r w:rsidR="0001687A" w:rsidRPr="0011537E">
        <w:rPr>
          <w:rFonts w:ascii="GHEA Grapalat" w:hAnsi="GHEA Grapalat"/>
          <w:lang w:val="en-US"/>
        </w:rPr>
        <w:t>Հայաստանի</w:t>
      </w:r>
      <w:proofErr w:type="spellEnd"/>
      <w:r w:rsidR="0001687A" w:rsidRPr="0011537E">
        <w:rPr>
          <w:rFonts w:ascii="GHEA Grapalat" w:hAnsi="GHEA Grapalat"/>
          <w:lang w:val="en-US"/>
        </w:rPr>
        <w:t xml:space="preserve"> </w:t>
      </w:r>
      <w:proofErr w:type="spellStart"/>
      <w:r w:rsidR="0001687A" w:rsidRPr="0011537E">
        <w:rPr>
          <w:rFonts w:ascii="GHEA Grapalat" w:hAnsi="GHEA Grapalat"/>
          <w:lang w:val="en-US"/>
        </w:rPr>
        <w:t>Հանրապետության</w:t>
      </w:r>
      <w:proofErr w:type="spellEnd"/>
      <w:r w:rsidR="0001687A" w:rsidRPr="0011537E">
        <w:rPr>
          <w:rFonts w:ascii="GHEA Grapalat" w:hAnsi="GHEA Grapalat"/>
          <w:lang w:val="en-US"/>
        </w:rPr>
        <w:t xml:space="preserve"> </w:t>
      </w:r>
      <w:proofErr w:type="spellStart"/>
      <w:r w:rsidR="0001687A" w:rsidRPr="0011537E">
        <w:rPr>
          <w:rFonts w:ascii="GHEA Grapalat" w:hAnsi="GHEA Grapalat"/>
          <w:lang w:val="en-US"/>
        </w:rPr>
        <w:t>դրամ</w:t>
      </w:r>
      <w:proofErr w:type="spellEnd"/>
      <w:r w:rsidR="0001687A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/>
          <w:lang w:val="en-US"/>
        </w:rPr>
        <w:t>վարձավճարով</w:t>
      </w:r>
      <w:proofErr w:type="spellEnd"/>
      <w:r>
        <w:rPr>
          <w:rFonts w:ascii="GHEA Grapalat" w:hAnsi="GHEA Grapalat"/>
          <w:lang w:val="hy-AM"/>
        </w:rPr>
        <w:t>՝</w:t>
      </w:r>
      <w:r w:rsidR="00F011B1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/>
          <w:lang w:val="en-US"/>
        </w:rPr>
        <w:t>նախամուտք</w:t>
      </w:r>
      <w:proofErr w:type="spellEnd"/>
      <w:r w:rsidR="0001687A">
        <w:rPr>
          <w:rFonts w:ascii="GHEA Grapalat" w:hAnsi="GHEA Grapalat"/>
          <w:lang w:val="en-US"/>
        </w:rPr>
        <w:t xml:space="preserve"> </w:t>
      </w:r>
      <w:r w:rsidR="00F011B1">
        <w:rPr>
          <w:rFonts w:ascii="GHEA Grapalat" w:hAnsi="GHEA Grapalat"/>
          <w:lang w:val="en-US"/>
        </w:rPr>
        <w:t xml:space="preserve"> </w:t>
      </w:r>
      <w:proofErr w:type="spellStart"/>
      <w:r w:rsidR="00F011B1">
        <w:rPr>
          <w:rFonts w:ascii="GHEA Grapalat" w:hAnsi="GHEA Grapalat"/>
          <w:lang w:val="en-US"/>
        </w:rPr>
        <w:t>կազմակերպելու</w:t>
      </w:r>
      <w:proofErr w:type="spellEnd"/>
      <w:r w:rsidR="0091057F">
        <w:rPr>
          <w:rFonts w:ascii="GHEA Grapalat" w:hAnsi="GHEA Grapalat"/>
          <w:lang w:val="en-US"/>
        </w:rPr>
        <w:t xml:space="preserve"> </w:t>
      </w:r>
      <w:r w:rsidR="0001687A">
        <w:rPr>
          <w:rFonts w:ascii="GHEA Grapalat" w:hAnsi="GHEA Grapalat"/>
          <w:lang w:val="en-US"/>
        </w:rPr>
        <w:t xml:space="preserve">և </w:t>
      </w:r>
      <w:proofErr w:type="spellStart"/>
      <w:r w:rsidR="0001687A">
        <w:rPr>
          <w:rFonts w:ascii="GHEA Grapalat" w:hAnsi="GHEA Grapalat"/>
          <w:lang w:val="en-US"/>
        </w:rPr>
        <w:t>աստիճաններ</w:t>
      </w:r>
      <w:proofErr w:type="spellEnd"/>
      <w:r w:rsidR="0001687A">
        <w:rPr>
          <w:rFonts w:ascii="GHEA Grapalat" w:hAnsi="GHEA Grapalat"/>
          <w:lang w:val="en-US"/>
        </w:rPr>
        <w:t xml:space="preserve"> </w:t>
      </w:r>
      <w:proofErr w:type="spellStart"/>
      <w:r w:rsidR="0001687A">
        <w:rPr>
          <w:rFonts w:ascii="GHEA Grapalat" w:hAnsi="GHEA Grapalat"/>
          <w:lang w:val="en-US"/>
        </w:rPr>
        <w:t>կառուցելու</w:t>
      </w:r>
      <w:proofErr w:type="spellEnd"/>
      <w:r w:rsidR="0001687A">
        <w:rPr>
          <w:rFonts w:ascii="GHEA Grapalat" w:hAnsi="GHEA Grapalat"/>
          <w:lang w:val="en-US"/>
        </w:rPr>
        <w:t xml:space="preserve">  </w:t>
      </w:r>
      <w:proofErr w:type="spellStart"/>
      <w:r w:rsidR="0091057F">
        <w:rPr>
          <w:rFonts w:ascii="GHEA Grapalat" w:hAnsi="GHEA Grapalat"/>
          <w:lang w:val="en-US"/>
        </w:rPr>
        <w:t>նպատակով</w:t>
      </w:r>
      <w:proofErr w:type="spellEnd"/>
      <w:r w:rsidR="0091057F">
        <w:rPr>
          <w:rFonts w:ascii="GHEA Grapalat" w:hAnsi="GHEA Grapalat"/>
          <w:lang w:val="en-US"/>
        </w:rPr>
        <w:t>:</w:t>
      </w:r>
      <w:r w:rsidR="007C4088">
        <w:rPr>
          <w:rFonts w:ascii="GHEA Grapalat" w:hAnsi="GHEA Grapalat"/>
          <w:lang w:val="en-US"/>
        </w:rPr>
        <w:t xml:space="preserve">            </w:t>
      </w:r>
    </w:p>
    <w:p w:rsidR="00F758DF" w:rsidRPr="00D01CDC" w:rsidRDefault="008A6F39" w:rsidP="008A6F39">
      <w:pPr>
        <w:ind w:left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2.  </w:t>
      </w:r>
      <w:r>
        <w:rPr>
          <w:rFonts w:ascii="GHEA Grapalat" w:hAnsi="GHEA Grapalat"/>
          <w:lang w:val="hy-AM"/>
        </w:rPr>
        <w:t>Կ</w:t>
      </w:r>
      <w:proofErr w:type="spellStart"/>
      <w:r w:rsidR="00D53E66">
        <w:rPr>
          <w:rFonts w:ascii="GHEA Grapalat" w:hAnsi="GHEA Grapalat"/>
          <w:lang w:val="en-US"/>
        </w:rPr>
        <w:t>նքել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հողի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կառուցապատման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իրավունքի</w:t>
      </w:r>
      <w:proofErr w:type="spellEnd"/>
      <w:r w:rsidR="00D53E66">
        <w:rPr>
          <w:rFonts w:ascii="GHEA Grapalat" w:hAnsi="GHEA Grapalat"/>
          <w:lang w:val="en-US"/>
        </w:rPr>
        <w:t xml:space="preserve"> </w:t>
      </w:r>
      <w:proofErr w:type="spellStart"/>
      <w:r w:rsidR="00D53E66">
        <w:rPr>
          <w:rFonts w:ascii="GHEA Grapalat" w:hAnsi="GHEA Grapalat"/>
          <w:lang w:val="en-US"/>
        </w:rPr>
        <w:t>պայմանագիր</w:t>
      </w:r>
      <w:proofErr w:type="spellEnd"/>
      <w:r>
        <w:rPr>
          <w:rFonts w:ascii="GHEA Grapalat" w:hAnsi="GHEA Grapalat"/>
          <w:lang w:val="hy-AM"/>
        </w:rPr>
        <w:t>՝ օրենքով սահմանված կարգով</w:t>
      </w:r>
      <w:r w:rsidR="00D53E66">
        <w:rPr>
          <w:rFonts w:ascii="GHEA Grapalat" w:hAnsi="GHEA Grapalat"/>
          <w:lang w:val="en-US"/>
        </w:rPr>
        <w:t>:</w:t>
      </w:r>
    </w:p>
    <w:p w:rsidR="00F758DF" w:rsidRPr="008A6F39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DC4525" w:rsidRPr="008A6F39">
        <w:rPr>
          <w:rFonts w:ascii="GHEA Grapalat" w:hAnsi="GHEA Grapalat" w:cs="Sylfaen"/>
          <w:b/>
          <w:bCs/>
          <w:sz w:val="24"/>
          <w:lang w:val="hy-AM"/>
        </w:rPr>
        <w:t>Ռ. ՍԱՆՈ</w:t>
      </w:r>
      <w:r w:rsidRPr="008A6F39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8A6F3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A6F39">
        <w:rPr>
          <w:rFonts w:ascii="GHEA Grapalat" w:hAnsi="GHEA Grapalat" w:cs="Sylfaen"/>
          <w:b/>
          <w:bCs/>
          <w:sz w:val="24"/>
          <w:lang w:val="hy-AM"/>
        </w:rPr>
        <w:t>Ռ. ԱՍԱՏՐՅԱՆ</w:t>
      </w:r>
    </w:p>
    <w:p w:rsidR="00F758DF" w:rsidRPr="008A6F39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A6F39">
        <w:rPr>
          <w:rFonts w:ascii="GHEA Grapalat" w:hAnsi="GHEA Grapalat" w:cs="Sylfaen"/>
          <w:b/>
          <w:bCs/>
          <w:sz w:val="24"/>
          <w:lang w:val="hy-AM"/>
        </w:rPr>
        <w:t>Ա</w:t>
      </w:r>
      <w:r w:rsidRPr="008A6F39">
        <w:rPr>
          <w:rFonts w:ascii="GHEA Grapalat" w:hAnsi="GHEA Grapalat"/>
          <w:b/>
          <w:bCs/>
          <w:sz w:val="24"/>
          <w:lang w:val="hy-AM"/>
        </w:rPr>
        <w:t xml:space="preserve">. </w:t>
      </w:r>
      <w:r w:rsidR="00650E5B" w:rsidRPr="008A6F39">
        <w:rPr>
          <w:rFonts w:ascii="GHEA Grapalat" w:hAnsi="GHEA Grapalat" w:cs="Sylfaen"/>
          <w:b/>
          <w:bCs/>
          <w:sz w:val="24"/>
          <w:lang w:val="hy-AM"/>
        </w:rPr>
        <w:t>ՄԱՆՈՒԿ</w:t>
      </w:r>
      <w:r w:rsidRPr="008A6F39">
        <w:rPr>
          <w:rFonts w:ascii="GHEA Grapalat" w:hAnsi="GHEA Grapalat" w:cs="Sylfaen"/>
          <w:b/>
          <w:bCs/>
          <w:sz w:val="24"/>
          <w:lang w:val="hy-AM"/>
        </w:rPr>
        <w:t>ՅԱՆ</w:t>
      </w:r>
    </w:p>
    <w:p w:rsidR="00F758DF" w:rsidRPr="008A6F39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A6F39">
        <w:rPr>
          <w:rFonts w:ascii="GHEA Grapalat" w:hAnsi="GHEA Grapalat" w:cs="Sylfaen"/>
          <w:b/>
          <w:bCs/>
          <w:sz w:val="24"/>
          <w:lang w:val="hy-AM"/>
        </w:rPr>
        <w:t>Հ. ԳԱՍՊԱՐՅԱՆ</w:t>
      </w:r>
    </w:p>
    <w:p w:rsidR="00F758DF" w:rsidRPr="008A6F39" w:rsidRDefault="00F758DF" w:rsidP="00D53E66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/>
          <w:bCs/>
          <w:sz w:val="24"/>
          <w:lang w:val="hy-AM"/>
        </w:rPr>
      </w:pPr>
      <w:r w:rsidRPr="008A6F39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                                      </w:t>
      </w:r>
      <w:r w:rsidR="009141DD" w:rsidRPr="008A6F39">
        <w:rPr>
          <w:rFonts w:ascii="GHEA Grapalat" w:hAnsi="GHEA Grapalat" w:cs="Sylfaen"/>
          <w:b/>
          <w:bCs/>
          <w:sz w:val="24"/>
          <w:lang w:val="hy-AM"/>
        </w:rPr>
        <w:t xml:space="preserve">                               </w:t>
      </w:r>
      <w:r w:rsidRPr="008A6F39">
        <w:rPr>
          <w:rFonts w:ascii="GHEA Grapalat" w:hAnsi="GHEA Grapalat" w:cs="Sylfaen"/>
          <w:b/>
          <w:bCs/>
          <w:sz w:val="24"/>
          <w:lang w:val="hy-AM"/>
        </w:rPr>
        <w:t xml:space="preserve">    Ա. ՀԱԿՈԲՅԱՆ</w:t>
      </w:r>
    </w:p>
    <w:p w:rsidR="00A263B1" w:rsidRPr="008A6F39" w:rsidRDefault="00F758DF" w:rsidP="008A6F39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>Կատարող` Ա. Հակոբյան</w:t>
      </w:r>
    </w:p>
    <w:p w:rsidR="00F758DF" w:rsidRPr="008A6F39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8A6F39">
        <w:rPr>
          <w:rFonts w:ascii="GHEA Grapalat" w:hAnsi="GHEA Grapalat"/>
          <w:sz w:val="24"/>
          <w:szCs w:val="28"/>
          <w:lang w:val="hy-AM"/>
        </w:rPr>
        <w:lastRenderedPageBreak/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D53E66" w:rsidRDefault="00C15974" w:rsidP="00D53E66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 </w:t>
      </w:r>
      <w:r w:rsidRPr="00C15974">
        <w:rPr>
          <w:rFonts w:ascii="GHEA Grapalat" w:hAnsi="GHEA Grapalat"/>
          <w:b/>
          <w:bCs/>
          <w:lang w:val="hy-AM"/>
        </w:rPr>
        <w:t>«</w:t>
      </w:r>
      <w:r w:rsidR="00D53E66" w:rsidRPr="00D53E66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Պ. ՍԵՎԱԿԻ ՓՈՂՈՑ N 9/14 ՀԱՍՑԵԻ ՀՈՂԱՄԱՍԸ ԿԱՌՈՒՑԱՊԱՏՄԱՆ ԻՐԱՎՈՒՆՔՈՎ ՏՐԱՄԱԴՐԵԼՈՒ ԵՎ   ՀՈՂԱՄԱՍԻ ՎԱՐՁԱՎՃԱՐԻ  ՉԱՓ  </w:t>
      </w:r>
      <w:r w:rsidR="00D53E66" w:rsidRPr="00D53E66">
        <w:rPr>
          <w:rFonts w:ascii="GHEA Grapalat" w:hAnsi="GHEA Grapalat" w:cs="Sylfaen"/>
          <w:b/>
          <w:bCs/>
          <w:lang w:val="hy-AM"/>
        </w:rPr>
        <w:t>ՍԱՀՄԱՆԵԼՈՒ ՄԱՍԻՆ</w:t>
      </w:r>
      <w:r w:rsidRPr="00C15974">
        <w:rPr>
          <w:rFonts w:ascii="GHEA Grapalat" w:hAnsi="GHEA Grapalat"/>
          <w:b/>
          <w:bCs/>
          <w:lang w:val="hy-AM"/>
        </w:rPr>
        <w:t>»</w:t>
      </w:r>
      <w:r w:rsidR="00F758DF"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  <w:r w:rsidR="008A6F39">
        <w:rPr>
          <w:rFonts w:ascii="GHEA Grapalat" w:hAnsi="GHEA Grapalat" w:cs="Sylfaen"/>
          <w:b/>
          <w:bCs/>
          <w:lang w:val="hy-AM"/>
        </w:rPr>
        <w:t xml:space="preserve"> ԱՆՀՐԱԺԵՇՏՈՒԹՅԱՆ</w:t>
      </w:r>
    </w:p>
    <w:p w:rsidR="00C15974" w:rsidRPr="0091057F" w:rsidRDefault="003D4268" w:rsidP="00C15974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C15974" w:rsidRPr="00072BBD">
        <w:rPr>
          <w:rFonts w:ascii="GHEA Grapalat" w:hAnsi="GHEA Grapalat"/>
          <w:lang w:val="hy-AM"/>
        </w:rPr>
        <w:t xml:space="preserve">    </w:t>
      </w:r>
    </w:p>
    <w:p w:rsidR="000D73C4" w:rsidRPr="00C52D24" w:rsidRDefault="000D73C4" w:rsidP="000D73C4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8A6F39">
        <w:rPr>
          <w:rFonts w:ascii="GHEA Grapalat" w:hAnsi="GHEA Grapalat"/>
          <w:lang w:val="hy-AM"/>
        </w:rPr>
        <w:t>«</w:t>
      </w:r>
      <w:r w:rsidR="008A6F39" w:rsidRPr="00D53E66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Պ. Սևակի փողոց </w:t>
      </w:r>
      <w:r w:rsidR="008A6F39">
        <w:rPr>
          <w:rFonts w:ascii="GHEA Grapalat" w:hAnsi="GHEA Grapalat"/>
          <w:bCs/>
          <w:lang w:val="hy-AM"/>
        </w:rPr>
        <w:t>N</w:t>
      </w:r>
      <w:r w:rsidR="008A6F39" w:rsidRPr="00D53E66">
        <w:rPr>
          <w:rFonts w:ascii="GHEA Grapalat" w:hAnsi="GHEA Grapalat"/>
          <w:bCs/>
          <w:lang w:val="hy-AM"/>
        </w:rPr>
        <w:t xml:space="preserve"> 9/14 հասցեի հողամասը կառուցապատման իրավունքով տրամադրելու և   հողամասի վարձավճարի  չափ  </w:t>
      </w:r>
      <w:r w:rsidR="008A6F39" w:rsidRPr="00D53E66">
        <w:rPr>
          <w:rFonts w:ascii="GHEA Grapalat" w:hAnsi="GHEA Grapalat" w:cs="Sylfaen"/>
          <w:bCs/>
          <w:lang w:val="hy-AM"/>
        </w:rPr>
        <w:t>սահմանելու մասին</w:t>
      </w:r>
      <w:r w:rsidR="008A6F39">
        <w:rPr>
          <w:rFonts w:ascii="GHEA Grapalat" w:hAnsi="GHEA Grapalat"/>
          <w:lang w:val="hy-AM"/>
        </w:rPr>
        <w:t>»</w:t>
      </w:r>
      <w:r w:rsidRPr="00C52D24">
        <w:rPr>
          <w:rFonts w:ascii="GHEA Grapalat" w:hAnsi="GHEA Grapalat"/>
          <w:lang w:val="hy-AM"/>
        </w:rPr>
        <w:t xml:space="preserve"> որոշման ընդունումը </w:t>
      </w:r>
      <w:r w:rsidR="005305FC" w:rsidRPr="005305FC">
        <w:rPr>
          <w:rFonts w:ascii="GHEA Grapalat" w:hAnsi="GHEA Grapalat"/>
          <w:lang w:val="hy-AM"/>
        </w:rPr>
        <w:t>պայմանավորված</w:t>
      </w:r>
      <w:r w:rsidRPr="00C52D24">
        <w:rPr>
          <w:rFonts w:ascii="GHEA Grapalat" w:hAnsi="GHEA Grapalat"/>
          <w:lang w:val="hy-AM"/>
        </w:rPr>
        <w:t xml:space="preserve"> է </w:t>
      </w:r>
      <w:r w:rsidR="005305FC" w:rsidRPr="005305FC">
        <w:rPr>
          <w:rFonts w:ascii="GHEA Grapalat" w:hAnsi="GHEA Grapalat"/>
          <w:lang w:val="hy-AM"/>
        </w:rPr>
        <w:t xml:space="preserve">առևտրի և սպասարկման օբյեկտի մուտքը պատշաճ և հարմարավետ </w:t>
      </w:r>
      <w:r w:rsidR="005305FC">
        <w:rPr>
          <w:rFonts w:ascii="GHEA Grapalat" w:hAnsi="GHEA Grapalat"/>
          <w:lang w:val="hy-AM"/>
        </w:rPr>
        <w:t>կազմակերպ</w:t>
      </w:r>
      <w:r w:rsidR="005305FC" w:rsidRPr="005305FC">
        <w:rPr>
          <w:rFonts w:ascii="GHEA Grapalat" w:hAnsi="GHEA Grapalat"/>
          <w:lang w:val="hy-AM"/>
        </w:rPr>
        <w:t>ելու,</w:t>
      </w:r>
      <w:r w:rsidRPr="008521A3">
        <w:rPr>
          <w:rFonts w:ascii="GHEA Grapalat" w:hAnsi="GHEA Grapalat"/>
          <w:lang w:val="hy-AM"/>
        </w:rPr>
        <w:t xml:space="preserve"> </w:t>
      </w:r>
      <w:r w:rsidRPr="00C52D24">
        <w:rPr>
          <w:rFonts w:ascii="GHEA Grapalat" w:hAnsi="GHEA Grapalat"/>
          <w:lang w:val="hy-AM"/>
        </w:rPr>
        <w:t xml:space="preserve">բնակիչների սպասարկման </w:t>
      </w:r>
      <w:r w:rsidR="005305FC">
        <w:rPr>
          <w:rFonts w:ascii="GHEA Grapalat" w:hAnsi="GHEA Grapalat"/>
          <w:lang w:val="hy-AM"/>
        </w:rPr>
        <w:t>մակարդակ</w:t>
      </w:r>
      <w:r w:rsidR="005305FC" w:rsidRPr="005305FC">
        <w:rPr>
          <w:rFonts w:ascii="GHEA Grapalat" w:hAnsi="GHEA Grapalat"/>
          <w:lang w:val="hy-AM"/>
        </w:rPr>
        <w:t>ը</w:t>
      </w:r>
      <w:r w:rsidRPr="00C52D24">
        <w:rPr>
          <w:rFonts w:ascii="GHEA Grapalat" w:hAnsi="GHEA Grapalat"/>
          <w:lang w:val="hy-AM"/>
        </w:rPr>
        <w:t xml:space="preserve"> </w:t>
      </w:r>
      <w:r w:rsidR="005305FC">
        <w:rPr>
          <w:rFonts w:ascii="GHEA Grapalat" w:hAnsi="GHEA Grapalat"/>
          <w:lang w:val="hy-AM"/>
        </w:rPr>
        <w:t>բարելավ</w:t>
      </w:r>
      <w:r w:rsidR="005305FC" w:rsidRPr="005305FC">
        <w:rPr>
          <w:rFonts w:ascii="GHEA Grapalat" w:hAnsi="GHEA Grapalat"/>
          <w:lang w:val="hy-AM"/>
        </w:rPr>
        <w:t>ելու անհրաժեշտությամբ</w:t>
      </w:r>
      <w:r w:rsidRPr="00C52D24">
        <w:rPr>
          <w:rFonts w:ascii="GHEA Grapalat" w:hAnsi="GHEA Grapalat"/>
          <w:lang w:val="hy-AM"/>
        </w:rPr>
        <w:t>:</w:t>
      </w:r>
    </w:p>
    <w:p w:rsidR="0091057F" w:rsidRPr="00D57FE4" w:rsidRDefault="0091057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057F" w:rsidRPr="00D57FE4" w:rsidRDefault="0091057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9141DD" w:rsidRPr="00FE2503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4"/>
          <w:szCs w:val="28"/>
          <w:lang w:val="hy-AM"/>
        </w:rPr>
      </w:pPr>
      <w:r w:rsidRPr="00FE2503">
        <w:rPr>
          <w:rFonts w:ascii="GHEA Grapalat" w:hAnsi="GHEA Grapalat"/>
          <w:sz w:val="24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D53E66" w:rsidRDefault="00F758DF" w:rsidP="00D53E66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 xml:space="preserve">ԳՅՈՒՄՐԻ ՀԱՄԱՅՆՔԻ ԱՎԱԳԱՆՈՒ </w:t>
      </w:r>
      <w:r w:rsidR="00C15974" w:rsidRPr="00C15974">
        <w:rPr>
          <w:rFonts w:ascii="GHEA Grapalat" w:hAnsi="GHEA Grapalat"/>
          <w:b/>
          <w:bCs/>
          <w:lang w:val="hy-AM"/>
        </w:rPr>
        <w:t>«</w:t>
      </w:r>
      <w:r w:rsidR="00D53E66" w:rsidRPr="00D53E66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ՀԱՆԴԻՍԱՑՈՂ Պ. ՍԵՎԱԿԻ ՓՈՂՈՑ N 9/14 ՀԱՍՑԵԻ ՀՈՂԱՄԱՍԸ ԿԱՌՈՒՑԱՊԱՏՄԱՆ ԻՐԱՎՈՒՆՔՈՎ ՏՐԱՄԱԴՐԵԼՈՒ ԵՎ   ՀՈՂԱՄԱՍԻ ՎԱՐՁԱՎՃԱՐԻ  ՉԱՓ  </w:t>
      </w:r>
      <w:r w:rsidR="00D53E66" w:rsidRPr="00D53E66">
        <w:rPr>
          <w:rFonts w:ascii="GHEA Grapalat" w:hAnsi="GHEA Grapalat" w:cs="Sylfaen"/>
          <w:b/>
          <w:bCs/>
          <w:lang w:val="hy-AM"/>
        </w:rPr>
        <w:t>ՍԱՀՄԱՆԵԼՈՒ ՄԱՍԻՆ</w:t>
      </w:r>
      <w:r w:rsidR="00C15974" w:rsidRPr="00C15974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 201</w:t>
      </w:r>
      <w:r w:rsidR="00D57FE4" w:rsidRPr="00D57FE4">
        <w:rPr>
          <w:rFonts w:ascii="GHEA Grapalat" w:hAnsi="GHEA Grapalat" w:cs="Sylfaen"/>
          <w:b/>
          <w:bCs/>
          <w:lang w:val="hy-AM"/>
        </w:rPr>
        <w:t>9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8A6F39">
        <w:rPr>
          <w:rFonts w:ascii="GHEA Grapalat" w:hAnsi="GHEA Grapalat" w:cs="Sylfaen"/>
          <w:b/>
          <w:bCs/>
          <w:lang w:val="hy-AM"/>
        </w:rPr>
        <w:t>ԵՎ</w:t>
      </w:r>
      <w:r>
        <w:rPr>
          <w:rFonts w:ascii="GHEA Grapalat" w:hAnsi="GHEA Grapalat" w:cs="Sylfaen"/>
          <w:b/>
          <w:bCs/>
          <w:lang w:val="hy-AM"/>
        </w:rPr>
        <w:t xml:space="preserve"> ԵԿԱՄՈՒՏՆԵՐԻ </w:t>
      </w:r>
      <w:r w:rsidR="008A6F39">
        <w:rPr>
          <w:rFonts w:ascii="GHEA Grapalat" w:hAnsi="GHEA Grapalat" w:cs="Sylfaen"/>
          <w:b/>
          <w:bCs/>
          <w:lang w:val="hy-AM"/>
        </w:rPr>
        <w:t>ՓՈՓՈԽՈՒԹՅՈՒ</w:t>
      </w:r>
      <w:r>
        <w:rPr>
          <w:rFonts w:ascii="GHEA Grapalat" w:hAnsi="GHEA Grapalat" w:cs="Sylfaen"/>
          <w:b/>
          <w:bCs/>
          <w:lang w:val="hy-AM"/>
        </w:rPr>
        <w:t>Ն</w:t>
      </w:r>
      <w:r w:rsidR="008A6F39">
        <w:rPr>
          <w:rFonts w:ascii="GHEA Grapalat" w:hAnsi="GHEA Grapalat" w:cs="Sylfaen"/>
          <w:b/>
          <w:bCs/>
          <w:lang w:val="hy-AM"/>
        </w:rPr>
        <w:t>ՆԵՐԻ</w:t>
      </w:r>
      <w:r>
        <w:rPr>
          <w:rFonts w:ascii="GHEA Grapalat" w:hAnsi="GHEA Grapalat" w:cs="Sylfaen"/>
          <w:b/>
          <w:bCs/>
          <w:lang w:val="hy-AM"/>
        </w:rPr>
        <w:t xml:space="preserve">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D53E66" w:rsidRDefault="00F758DF" w:rsidP="00D53E66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 «</w:t>
      </w:r>
      <w:r w:rsidR="00D53E66" w:rsidRPr="00D53E66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Պ. Սևակի փողոց </w:t>
      </w:r>
      <w:r w:rsidR="00D53E66">
        <w:rPr>
          <w:rFonts w:ascii="GHEA Grapalat" w:hAnsi="GHEA Grapalat"/>
          <w:bCs/>
          <w:lang w:val="hy-AM"/>
        </w:rPr>
        <w:t>N</w:t>
      </w:r>
      <w:r w:rsidR="00D53E66" w:rsidRPr="00D53E66">
        <w:rPr>
          <w:rFonts w:ascii="GHEA Grapalat" w:hAnsi="GHEA Grapalat"/>
          <w:bCs/>
          <w:lang w:val="hy-AM"/>
        </w:rPr>
        <w:t xml:space="preserve"> 9/14 հասցեի հողամասը կառուցապատման իրավունքով տրամադրելու և   հողամասի վարձավճարի  չափ  </w:t>
      </w:r>
      <w:r w:rsidR="00D53E66" w:rsidRPr="00D53E66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 201</w:t>
      </w:r>
      <w:r w:rsidR="007E4955" w:rsidRPr="007E4955">
        <w:rPr>
          <w:rFonts w:ascii="GHEA Grapalat" w:hAnsi="GHEA Grapalat"/>
          <w:lang w:val="hy-AM"/>
        </w:rPr>
        <w:t>9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sectPr w:rsidR="00F758DF" w:rsidSect="0089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1687A"/>
    <w:rsid w:val="00020A1D"/>
    <w:rsid w:val="00052751"/>
    <w:rsid w:val="000927E8"/>
    <w:rsid w:val="000D2F3F"/>
    <w:rsid w:val="000D73C4"/>
    <w:rsid w:val="000E265C"/>
    <w:rsid w:val="0011537E"/>
    <w:rsid w:val="00131D5D"/>
    <w:rsid w:val="001360D8"/>
    <w:rsid w:val="00146D70"/>
    <w:rsid w:val="00164C7A"/>
    <w:rsid w:val="001832CD"/>
    <w:rsid w:val="001D332C"/>
    <w:rsid w:val="001F3966"/>
    <w:rsid w:val="00226094"/>
    <w:rsid w:val="00231153"/>
    <w:rsid w:val="00231B95"/>
    <w:rsid w:val="00251D15"/>
    <w:rsid w:val="00252227"/>
    <w:rsid w:val="00264D8B"/>
    <w:rsid w:val="002B3C39"/>
    <w:rsid w:val="00326F01"/>
    <w:rsid w:val="0033249D"/>
    <w:rsid w:val="00364E2F"/>
    <w:rsid w:val="003778BE"/>
    <w:rsid w:val="00397C95"/>
    <w:rsid w:val="003A6547"/>
    <w:rsid w:val="003C0F54"/>
    <w:rsid w:val="003D4268"/>
    <w:rsid w:val="003F1606"/>
    <w:rsid w:val="003F2335"/>
    <w:rsid w:val="00476386"/>
    <w:rsid w:val="004B0AB3"/>
    <w:rsid w:val="004B386C"/>
    <w:rsid w:val="004D5A3F"/>
    <w:rsid w:val="005305FC"/>
    <w:rsid w:val="0055671D"/>
    <w:rsid w:val="00570B8B"/>
    <w:rsid w:val="005C7FDD"/>
    <w:rsid w:val="005D29B0"/>
    <w:rsid w:val="005E0DC9"/>
    <w:rsid w:val="005E3BFA"/>
    <w:rsid w:val="005E659B"/>
    <w:rsid w:val="005F0B29"/>
    <w:rsid w:val="005F7AC1"/>
    <w:rsid w:val="006033E7"/>
    <w:rsid w:val="006068BF"/>
    <w:rsid w:val="00622C94"/>
    <w:rsid w:val="00633A97"/>
    <w:rsid w:val="00650E5B"/>
    <w:rsid w:val="00662A2B"/>
    <w:rsid w:val="0067044E"/>
    <w:rsid w:val="00685747"/>
    <w:rsid w:val="00687F99"/>
    <w:rsid w:val="006B4424"/>
    <w:rsid w:val="006C1083"/>
    <w:rsid w:val="006C44FA"/>
    <w:rsid w:val="006C4B9F"/>
    <w:rsid w:val="00751C2E"/>
    <w:rsid w:val="007612B9"/>
    <w:rsid w:val="00780FA2"/>
    <w:rsid w:val="00790730"/>
    <w:rsid w:val="007B3283"/>
    <w:rsid w:val="007C4088"/>
    <w:rsid w:val="007E4955"/>
    <w:rsid w:val="007F2E6A"/>
    <w:rsid w:val="0088100F"/>
    <w:rsid w:val="008866F2"/>
    <w:rsid w:val="00893D9D"/>
    <w:rsid w:val="008A6F39"/>
    <w:rsid w:val="008C204E"/>
    <w:rsid w:val="008D591B"/>
    <w:rsid w:val="0091057F"/>
    <w:rsid w:val="009141DD"/>
    <w:rsid w:val="00916D83"/>
    <w:rsid w:val="009679B2"/>
    <w:rsid w:val="009E328E"/>
    <w:rsid w:val="00A06453"/>
    <w:rsid w:val="00A21CEF"/>
    <w:rsid w:val="00A263B1"/>
    <w:rsid w:val="00A742DD"/>
    <w:rsid w:val="00A951CE"/>
    <w:rsid w:val="00A97EBA"/>
    <w:rsid w:val="00AB0FAE"/>
    <w:rsid w:val="00AD21AC"/>
    <w:rsid w:val="00B206CC"/>
    <w:rsid w:val="00B23715"/>
    <w:rsid w:val="00B50066"/>
    <w:rsid w:val="00B9108C"/>
    <w:rsid w:val="00B95E71"/>
    <w:rsid w:val="00BB43FD"/>
    <w:rsid w:val="00BF1D0D"/>
    <w:rsid w:val="00BF44B9"/>
    <w:rsid w:val="00C123D7"/>
    <w:rsid w:val="00C15974"/>
    <w:rsid w:val="00C1695C"/>
    <w:rsid w:val="00C17C31"/>
    <w:rsid w:val="00C52B4C"/>
    <w:rsid w:val="00C52D24"/>
    <w:rsid w:val="00C5456E"/>
    <w:rsid w:val="00C63FCD"/>
    <w:rsid w:val="00C7795D"/>
    <w:rsid w:val="00C94BCC"/>
    <w:rsid w:val="00CC24D4"/>
    <w:rsid w:val="00CC33FF"/>
    <w:rsid w:val="00CF085F"/>
    <w:rsid w:val="00D01CDC"/>
    <w:rsid w:val="00D47C85"/>
    <w:rsid w:val="00D52354"/>
    <w:rsid w:val="00D53E66"/>
    <w:rsid w:val="00D569F6"/>
    <w:rsid w:val="00D57FE4"/>
    <w:rsid w:val="00D73142"/>
    <w:rsid w:val="00D91CD4"/>
    <w:rsid w:val="00DA2A4E"/>
    <w:rsid w:val="00DB608B"/>
    <w:rsid w:val="00DC4525"/>
    <w:rsid w:val="00DC4748"/>
    <w:rsid w:val="00DE58F0"/>
    <w:rsid w:val="00DF476A"/>
    <w:rsid w:val="00E2718D"/>
    <w:rsid w:val="00E2735B"/>
    <w:rsid w:val="00E80A3B"/>
    <w:rsid w:val="00E835D6"/>
    <w:rsid w:val="00F011B1"/>
    <w:rsid w:val="00F02069"/>
    <w:rsid w:val="00F55358"/>
    <w:rsid w:val="00F63CC7"/>
    <w:rsid w:val="00F666D9"/>
    <w:rsid w:val="00F677E3"/>
    <w:rsid w:val="00F7087D"/>
    <w:rsid w:val="00F758DF"/>
    <w:rsid w:val="00F76A11"/>
    <w:rsid w:val="00FA1E54"/>
    <w:rsid w:val="00FC3270"/>
    <w:rsid w:val="00FC5899"/>
    <w:rsid w:val="00FC777D"/>
    <w:rsid w:val="00FE2503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650D5-4229-460B-B219-23F6B119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/tasks/docs/attachment.php?id=86769&amp;fn=Av++karuc++vardz.+P.Sevak+9-14.docx&amp;out=1&amp;token=9807352890f4bcda5f25</cp:keywords>
  <cp:lastModifiedBy>NONA</cp:lastModifiedBy>
  <cp:revision>11</cp:revision>
  <dcterms:created xsi:type="dcterms:W3CDTF">2019-03-01T10:36:00Z</dcterms:created>
  <dcterms:modified xsi:type="dcterms:W3CDTF">2019-03-01T10:41:00Z</dcterms:modified>
</cp:coreProperties>
</file>